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631146094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BD632B">
        <w:rPr>
          <w:rFonts w:ascii="Century Gothic" w:hAnsi="Century Gothic"/>
          <w:b/>
          <w:sz w:val="24"/>
          <w:szCs w:val="24"/>
        </w:rPr>
        <w:t>Cuadragésima Novena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FD4F63">
        <w:rPr>
          <w:rFonts w:ascii="Century Gothic" w:hAnsi="Century Gothic"/>
          <w:b/>
          <w:sz w:val="24"/>
          <w:szCs w:val="24"/>
        </w:rPr>
        <w:t>trece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BD632B">
        <w:rPr>
          <w:rFonts w:ascii="Century Gothic" w:hAnsi="Century Gothic"/>
          <w:b/>
          <w:sz w:val="24"/>
          <w:szCs w:val="24"/>
        </w:rPr>
        <w:t>veinticinco de septiembre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EB0E7D" w:rsidRPr="0052553A" w:rsidRDefault="00EB0E7D" w:rsidP="00EB0E7D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EB0E7D" w:rsidRPr="0052553A" w:rsidRDefault="00EB0E7D" w:rsidP="00EB0E7D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B0E7D" w:rsidRPr="0052553A" w:rsidRDefault="00EB0E7D" w:rsidP="00EB0E7D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2118/2019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>de Acuerdos del Sétimo Tribunal Colegiado en Materia de Trabajo del Tercer Circuito</w:t>
      </w:r>
      <w:r w:rsidRPr="0052553A">
        <w:rPr>
          <w:rFonts w:ascii="Century Gothic" w:hAnsi="Century Gothic"/>
          <w:b w:val="0"/>
          <w:sz w:val="24"/>
          <w:szCs w:val="24"/>
        </w:rPr>
        <w:t>, 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>146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 xml:space="preserve">2019 </w:t>
      </w:r>
      <w:r w:rsidRPr="0052553A">
        <w:rPr>
          <w:rFonts w:ascii="Century Gothic" w:hAnsi="Century Gothic"/>
          <w:b w:val="0"/>
          <w:sz w:val="24"/>
          <w:szCs w:val="24"/>
        </w:rPr>
        <w:t>recibido</w:t>
      </w:r>
      <w:r>
        <w:rPr>
          <w:rFonts w:ascii="Century Gothic" w:hAnsi="Century Gothic"/>
          <w:b w:val="0"/>
          <w:sz w:val="24"/>
          <w:szCs w:val="24"/>
        </w:rPr>
        <w:t xml:space="preserve"> el día diecisiete de septiembre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del presente año,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E86C1F" w:rsidRPr="00DE0644" w:rsidRDefault="00EB0E7D" w:rsidP="00EB0E7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de Reclamación 140/2019 </w:t>
      </w:r>
      <w:r w:rsidRPr="0052553A">
        <w:rPr>
          <w:rFonts w:ascii="Century Gothic" w:hAnsi="Century Gothic"/>
          <w:sz w:val="24"/>
          <w:szCs w:val="24"/>
        </w:rPr>
        <w:t>en cumpl</w:t>
      </w:r>
      <w:r>
        <w:rPr>
          <w:rFonts w:ascii="Century Gothic" w:hAnsi="Century Gothic"/>
          <w:sz w:val="24"/>
          <w:szCs w:val="24"/>
        </w:rPr>
        <w:t>imiento al Juicio de Amparo 146/2019 del Séptimo Tribunal Colegiado en Materia de Trabajo del Tercer Circuito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EB0E7D">
        <w:rPr>
          <w:rFonts w:ascii="Century Gothic" w:hAnsi="Century Gothic"/>
          <w:b/>
          <w:sz w:val="24"/>
          <w:szCs w:val="24"/>
        </w:rPr>
        <w:t>ADALAJARA, JALISCO, VEINTICUATRO</w:t>
      </w:r>
      <w:r w:rsidR="00FD26B8">
        <w:rPr>
          <w:rFonts w:ascii="Century Gothic" w:hAnsi="Century Gothic"/>
          <w:b/>
          <w:sz w:val="24"/>
          <w:szCs w:val="24"/>
        </w:rPr>
        <w:t xml:space="preserve"> DE </w:t>
      </w:r>
      <w:r w:rsidR="00EB0E7D">
        <w:rPr>
          <w:rFonts w:ascii="Century Gothic" w:hAnsi="Century Gothic"/>
          <w:b/>
          <w:sz w:val="24"/>
          <w:szCs w:val="24"/>
        </w:rPr>
        <w:t>SEPTIEMBRE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631146094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D4A4F"/>
    <w:rsid w:val="003E135F"/>
    <w:rsid w:val="0044403D"/>
    <w:rsid w:val="0044647E"/>
    <w:rsid w:val="00471956"/>
    <w:rsid w:val="00474DF6"/>
    <w:rsid w:val="00485D9E"/>
    <w:rsid w:val="004A0E07"/>
    <w:rsid w:val="004B1312"/>
    <w:rsid w:val="004C1B25"/>
    <w:rsid w:val="004F09D1"/>
    <w:rsid w:val="00534227"/>
    <w:rsid w:val="00555439"/>
    <w:rsid w:val="00562819"/>
    <w:rsid w:val="00573F42"/>
    <w:rsid w:val="00576C4D"/>
    <w:rsid w:val="005C6171"/>
    <w:rsid w:val="005C7239"/>
    <w:rsid w:val="005E6E4A"/>
    <w:rsid w:val="005F233D"/>
    <w:rsid w:val="006022B3"/>
    <w:rsid w:val="0060460B"/>
    <w:rsid w:val="006061FC"/>
    <w:rsid w:val="00677A3B"/>
    <w:rsid w:val="00693435"/>
    <w:rsid w:val="00697D99"/>
    <w:rsid w:val="006B7D68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5003"/>
    <w:rsid w:val="0080049F"/>
    <w:rsid w:val="008246C1"/>
    <w:rsid w:val="0089272B"/>
    <w:rsid w:val="008C223C"/>
    <w:rsid w:val="008C69CC"/>
    <w:rsid w:val="00903D8E"/>
    <w:rsid w:val="00933458"/>
    <w:rsid w:val="0094673F"/>
    <w:rsid w:val="0096640F"/>
    <w:rsid w:val="009C10F1"/>
    <w:rsid w:val="009E03AE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D632B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0E7D"/>
    <w:rsid w:val="00EB67BB"/>
    <w:rsid w:val="00EB6AAB"/>
    <w:rsid w:val="00F17795"/>
    <w:rsid w:val="00F45436"/>
    <w:rsid w:val="00F6546F"/>
    <w:rsid w:val="00F8374C"/>
    <w:rsid w:val="00F901B0"/>
    <w:rsid w:val="00FA7BDD"/>
    <w:rsid w:val="00FD26B8"/>
    <w:rsid w:val="00FD4F63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D850-D94B-4D21-9DEC-D5AF06A4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1309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2019-12-05T18:16:00Z</dcterms:created>
  <dcterms:modified xsi:type="dcterms:W3CDTF">2019-12-05T18:16:00Z</dcterms:modified>
</cp:coreProperties>
</file>